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>
        <w:rPr>
          <w:rStyle w:val="normaltextrun"/>
          <w:b/>
          <w:bCs/>
          <w:lang w:val="en-GB"/>
        </w:rPr>
        <w:t>Personal Information</w:t>
      </w:r>
      <w:r w:rsidRPr="00864410">
        <w:rPr>
          <w:rStyle w:val="eop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lang w:val="en-US"/>
        </w:rPr>
        <w:t> </w:t>
      </w:r>
    </w:p>
    <w:p w:rsidR="00864410" w:rsidRPr="00903644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03644">
        <w:rPr>
          <w:rStyle w:val="normaltextrun"/>
          <w:sz w:val="22"/>
          <w:szCs w:val="22"/>
        </w:rPr>
        <w:t>Surname</w:t>
      </w:r>
      <w:r w:rsidR="00903644" w:rsidRPr="00903644">
        <w:rPr>
          <w:rStyle w:val="normaltextrun"/>
          <w:sz w:val="22"/>
          <w:szCs w:val="22"/>
        </w:rPr>
        <w:t xml:space="preserve">.  </w:t>
      </w:r>
      <w:r w:rsidR="00903644">
        <w:rPr>
          <w:rStyle w:val="normaltextrun"/>
          <w:sz w:val="22"/>
          <w:szCs w:val="22"/>
        </w:rPr>
        <w:t xml:space="preserve"> </w:t>
      </w:r>
      <w:r w:rsidR="00903644" w:rsidRPr="00903644">
        <w:rPr>
          <w:rStyle w:val="normaltextrun"/>
          <w:sz w:val="22"/>
          <w:szCs w:val="22"/>
        </w:rPr>
        <w:t xml:space="preserve">            </w:t>
      </w:r>
      <w:r w:rsidRPr="00903644">
        <w:rPr>
          <w:rStyle w:val="normaltextrun"/>
          <w:sz w:val="22"/>
          <w:szCs w:val="22"/>
        </w:rPr>
        <w:t>Van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der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Horst,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married to</w:t>
      </w:r>
      <w:r w:rsidRPr="00903644">
        <w:rPr>
          <w:rStyle w:val="apple-converted-space"/>
          <w:sz w:val="22"/>
          <w:szCs w:val="22"/>
        </w:rPr>
        <w:t> </w:t>
      </w:r>
      <w:r w:rsidR="00111CFF">
        <w:rPr>
          <w:rStyle w:val="apple-converted-space"/>
          <w:sz w:val="22"/>
          <w:szCs w:val="22"/>
        </w:rPr>
        <w:t xml:space="preserve"> Jan </w:t>
      </w:r>
      <w:r w:rsidRPr="00903644">
        <w:rPr>
          <w:rStyle w:val="spellingerror"/>
          <w:sz w:val="22"/>
          <w:szCs w:val="22"/>
        </w:rPr>
        <w:t>Luitse</w:t>
      </w:r>
      <w:r w:rsidRPr="00903644">
        <w:rPr>
          <w:rStyle w:val="normaltextrun"/>
          <w:sz w:val="22"/>
          <w:szCs w:val="22"/>
        </w:rPr>
        <w:t>.</w:t>
      </w:r>
      <w:r w:rsidRPr="00903644">
        <w:rPr>
          <w:rStyle w:val="eop"/>
          <w:sz w:val="22"/>
          <w:szCs w:val="22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Christian name</w:t>
      </w:r>
      <w:r w:rsidR="00903644">
        <w:rPr>
          <w:rStyle w:val="normaltextrun"/>
          <w:sz w:val="22"/>
          <w:szCs w:val="22"/>
          <w:lang w:val="en-GB"/>
        </w:rPr>
        <w:t xml:space="preserve">      </w:t>
      </w:r>
      <w:r>
        <w:rPr>
          <w:rStyle w:val="normaltextrun"/>
          <w:sz w:val="22"/>
          <w:szCs w:val="22"/>
          <w:lang w:val="en-GB"/>
        </w:rPr>
        <w:t>Chantal</w:t>
      </w:r>
      <w:r>
        <w:rPr>
          <w:rStyle w:val="apple-converted-space"/>
          <w:sz w:val="22"/>
          <w:szCs w:val="22"/>
          <w:lang w:val="en-GB"/>
        </w:rPr>
        <w:t> </w:t>
      </w:r>
      <w:proofErr w:type="spellStart"/>
      <w:r>
        <w:rPr>
          <w:rStyle w:val="normaltextrun"/>
          <w:sz w:val="22"/>
          <w:szCs w:val="22"/>
          <w:lang w:val="en-GB"/>
        </w:rPr>
        <w:t>Mathilda</w:t>
      </w:r>
      <w:proofErr w:type="spellEnd"/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Antonius Maria.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903644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03644">
        <w:rPr>
          <w:rStyle w:val="normaltextrun"/>
          <w:sz w:val="22"/>
          <w:szCs w:val="22"/>
        </w:rPr>
        <w:t>Address</w:t>
      </w:r>
      <w:r w:rsidR="00903644" w:rsidRPr="00903644">
        <w:rPr>
          <w:rStyle w:val="normaltextrun"/>
          <w:sz w:val="22"/>
          <w:szCs w:val="22"/>
        </w:rPr>
        <w:t xml:space="preserve">                </w:t>
      </w:r>
      <w:r w:rsidR="00903644">
        <w:rPr>
          <w:rStyle w:val="normaltextrun"/>
          <w:sz w:val="22"/>
          <w:szCs w:val="22"/>
        </w:rPr>
        <w:t xml:space="preserve"> </w:t>
      </w:r>
      <w:r w:rsidRPr="00903644">
        <w:rPr>
          <w:rStyle w:val="normaltextrun"/>
          <w:sz w:val="22"/>
          <w:szCs w:val="22"/>
        </w:rPr>
        <w:t>Nieuwendammerdijk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323, 1023 BJ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Amsterdam, the</w:t>
      </w:r>
      <w:r w:rsidRPr="00903644">
        <w:rPr>
          <w:rStyle w:val="apple-converted-space"/>
          <w:sz w:val="22"/>
          <w:szCs w:val="22"/>
        </w:rPr>
        <w:t> </w:t>
      </w:r>
      <w:r w:rsidRPr="00903644">
        <w:rPr>
          <w:rStyle w:val="normaltextrun"/>
          <w:sz w:val="22"/>
          <w:szCs w:val="22"/>
        </w:rPr>
        <w:t>Netherlands.</w:t>
      </w:r>
      <w:r w:rsidRPr="00903644">
        <w:rPr>
          <w:rStyle w:val="eop"/>
          <w:sz w:val="22"/>
          <w:szCs w:val="22"/>
        </w:rPr>
        <w:t> </w:t>
      </w:r>
    </w:p>
    <w:p w:rsidR="00903644" w:rsidRDefault="00864410" w:rsidP="00903644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en-GB"/>
        </w:rPr>
      </w:pPr>
      <w:r>
        <w:rPr>
          <w:rStyle w:val="normaltextrun"/>
          <w:sz w:val="22"/>
          <w:szCs w:val="22"/>
          <w:lang w:val="en-GB"/>
        </w:rPr>
        <w:t>Date of birth</w:t>
      </w:r>
      <w:r w:rsidR="00903644">
        <w:rPr>
          <w:rStyle w:val="normaltextrun"/>
          <w:sz w:val="22"/>
          <w:szCs w:val="22"/>
          <w:lang w:val="en-GB"/>
        </w:rPr>
        <w:t xml:space="preserve">          </w:t>
      </w:r>
      <w:r>
        <w:rPr>
          <w:rStyle w:val="normaltextrun"/>
          <w:sz w:val="22"/>
          <w:szCs w:val="22"/>
          <w:lang w:val="en-GB"/>
        </w:rPr>
        <w:t xml:space="preserve">March 10, </w:t>
      </w:r>
      <w:proofErr w:type="gramStart"/>
      <w:r>
        <w:rPr>
          <w:rStyle w:val="normaltextrun"/>
          <w:sz w:val="22"/>
          <w:szCs w:val="22"/>
          <w:lang w:val="en-GB"/>
        </w:rPr>
        <w:t>19</w:t>
      </w:r>
      <w:r w:rsidR="00903644">
        <w:rPr>
          <w:rStyle w:val="normaltextrun"/>
          <w:sz w:val="22"/>
          <w:szCs w:val="22"/>
          <w:lang w:val="en-GB"/>
        </w:rPr>
        <w:t>53  Eindhoven</w:t>
      </w:r>
      <w:proofErr w:type="gramEnd"/>
      <w:r w:rsidR="00903644">
        <w:rPr>
          <w:rStyle w:val="normaltextrun"/>
          <w:sz w:val="22"/>
          <w:szCs w:val="22"/>
          <w:lang w:val="en-GB"/>
        </w:rPr>
        <w:t xml:space="preserve"> the Netherlands</w:t>
      </w:r>
    </w:p>
    <w:p w:rsidR="00864410" w:rsidRPr="00864410" w:rsidRDefault="00903644" w:rsidP="0090364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Mother of t</w:t>
      </w:r>
      <w:r w:rsidR="00864410">
        <w:rPr>
          <w:rStyle w:val="normaltextrun"/>
          <w:sz w:val="22"/>
          <w:szCs w:val="22"/>
          <w:lang w:val="en-GB"/>
        </w:rPr>
        <w:t>hree children born in 1987, 1989, 1991.</w:t>
      </w:r>
      <w:r w:rsidR="00864410"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b/>
          <w:bCs/>
          <w:sz w:val="22"/>
          <w:szCs w:val="22"/>
          <w:lang w:val="en-GB"/>
        </w:rPr>
        <w:t>Education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MD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June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15,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1979 VU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University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Amsterdam, the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Netherlands.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82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MD Plastic Reconstructive and Hand surgery December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1987,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Academic Hospital</w:t>
      </w:r>
      <w:r>
        <w:rPr>
          <w:rStyle w:val="apple-converted-space"/>
          <w:sz w:val="22"/>
          <w:szCs w:val="22"/>
          <w:lang w:val="en-GB"/>
        </w:rPr>
        <w:t> </w:t>
      </w:r>
      <w:proofErr w:type="spellStart"/>
      <w:r>
        <w:rPr>
          <w:rStyle w:val="spellingerror"/>
          <w:sz w:val="22"/>
          <w:szCs w:val="22"/>
          <w:lang w:val="en-GB"/>
        </w:rPr>
        <w:t>Dijkzigt</w:t>
      </w:r>
      <w:proofErr w:type="spellEnd"/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Rotterdam, the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Netherlands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Thesis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April 14,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1999,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University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of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Amsterdam, the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Netherlands.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Title thesis</w:t>
      </w:r>
      <w:proofErr w:type="gramStart"/>
      <w:r>
        <w:rPr>
          <w:rStyle w:val="normaltextrun"/>
          <w:sz w:val="22"/>
          <w:szCs w:val="22"/>
          <w:lang w:val="en-GB"/>
        </w:rPr>
        <w:t> 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Considerations</w:t>
      </w:r>
      <w:proofErr w:type="gramEnd"/>
      <w:r>
        <w:rPr>
          <w:rStyle w:val="normaltextrun"/>
          <w:sz w:val="22"/>
          <w:szCs w:val="22"/>
          <w:lang w:val="en-GB"/>
        </w:rPr>
        <w:t xml:space="preserve"> on port-wine stains and their laser treatment.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b/>
          <w:bCs/>
          <w:sz w:val="22"/>
          <w:szCs w:val="22"/>
          <w:lang w:val="en-GB"/>
        </w:rPr>
        <w:t>Professional Experience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1988 - 1989</w:t>
      </w:r>
      <w:r>
        <w:rPr>
          <w:rStyle w:val="apple-converted-space"/>
          <w:sz w:val="22"/>
          <w:szCs w:val="22"/>
          <w:lang w:val="en-GB"/>
        </w:rPr>
        <w:t> </w:t>
      </w:r>
      <w:r w:rsidR="00903644">
        <w:rPr>
          <w:rStyle w:val="apple-converted-space"/>
          <w:sz w:val="22"/>
          <w:szCs w:val="22"/>
          <w:lang w:val="en-GB"/>
        </w:rPr>
        <w:t xml:space="preserve">                  </w:t>
      </w:r>
      <w:r>
        <w:rPr>
          <w:rStyle w:val="normaltextrun"/>
          <w:sz w:val="22"/>
          <w:szCs w:val="22"/>
          <w:lang w:val="en-GB"/>
        </w:rPr>
        <w:t>Staff member</w:t>
      </w:r>
      <w:r>
        <w:rPr>
          <w:rStyle w:val="apple-converted-space"/>
          <w:sz w:val="22"/>
          <w:szCs w:val="22"/>
          <w:lang w:val="en-GB"/>
        </w:rPr>
        <w:t> </w:t>
      </w:r>
      <w:proofErr w:type="spellStart"/>
      <w:r>
        <w:rPr>
          <w:rStyle w:val="spellingerror"/>
          <w:sz w:val="22"/>
          <w:szCs w:val="22"/>
          <w:lang w:val="en-GB"/>
        </w:rPr>
        <w:t>Dijkzigt</w:t>
      </w:r>
      <w:proofErr w:type="spellEnd"/>
      <w:r>
        <w:rPr>
          <w:rStyle w:val="normaltextrun"/>
          <w:sz w:val="22"/>
          <w:szCs w:val="22"/>
          <w:lang w:val="en-GB"/>
        </w:rPr>
        <w:t>/Sophia children hospital and burns unit of  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Default="00903644" w:rsidP="00864410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sz w:val="18"/>
          <w:szCs w:val="18"/>
        </w:rPr>
      </w:pPr>
      <w:r w:rsidRPr="00903644">
        <w:rPr>
          <w:rStyle w:val="spellingerror"/>
          <w:sz w:val="22"/>
          <w:szCs w:val="22"/>
        </w:rPr>
        <w:t xml:space="preserve">                                      </w:t>
      </w:r>
      <w:r w:rsidR="00864410" w:rsidRPr="00864410">
        <w:rPr>
          <w:rStyle w:val="spellingerror"/>
          <w:sz w:val="22"/>
          <w:szCs w:val="22"/>
        </w:rPr>
        <w:t>Zuiderziekenhuis</w:t>
      </w:r>
      <w:r w:rsidR="00864410" w:rsidRPr="00864410">
        <w:rPr>
          <w:rStyle w:val="apple-converted-space"/>
          <w:sz w:val="22"/>
          <w:szCs w:val="22"/>
        </w:rPr>
        <w:t> </w:t>
      </w:r>
      <w:r w:rsidR="00864410" w:rsidRPr="00864410">
        <w:rPr>
          <w:rStyle w:val="normaltextrun"/>
          <w:sz w:val="22"/>
          <w:szCs w:val="22"/>
        </w:rPr>
        <w:t>Rotterdam, the</w:t>
      </w:r>
      <w:r w:rsidR="00864410" w:rsidRPr="00864410">
        <w:rPr>
          <w:rStyle w:val="apple-converted-space"/>
          <w:sz w:val="22"/>
          <w:szCs w:val="22"/>
        </w:rPr>
        <w:t> </w:t>
      </w:r>
      <w:r w:rsidR="00864410" w:rsidRPr="00864410">
        <w:rPr>
          <w:rStyle w:val="normaltextrun"/>
          <w:sz w:val="22"/>
          <w:szCs w:val="22"/>
        </w:rPr>
        <w:t>Netherlands.</w:t>
      </w:r>
      <w:r w:rsidR="00864410">
        <w:rPr>
          <w:rStyle w:val="eop"/>
          <w:sz w:val="22"/>
          <w:szCs w:val="22"/>
        </w:rPr>
        <w:t> </w:t>
      </w:r>
    </w:p>
    <w:p w:rsid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64410">
        <w:rPr>
          <w:rStyle w:val="normaltextrun"/>
          <w:sz w:val="22"/>
          <w:szCs w:val="22"/>
        </w:rPr>
        <w:t>     </w:t>
      </w:r>
      <w:r>
        <w:rPr>
          <w:rStyle w:val="eop"/>
          <w:sz w:val="22"/>
          <w:szCs w:val="22"/>
        </w:rPr>
        <w:t> </w:t>
      </w:r>
      <w:r w:rsidR="00903644">
        <w:rPr>
          <w:rStyle w:val="eop"/>
          <w:sz w:val="22"/>
          <w:szCs w:val="22"/>
        </w:rPr>
        <w:t xml:space="preserve">  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sz w:val="22"/>
          <w:szCs w:val="22"/>
        </w:rPr>
        <w:t xml:space="preserve">1989 </w:t>
      </w:r>
      <w:r w:rsidR="00903644">
        <w:rPr>
          <w:rStyle w:val="normaltextrun"/>
          <w:sz w:val="22"/>
          <w:szCs w:val="22"/>
        </w:rPr>
        <w:t>–</w:t>
      </w:r>
      <w:r w:rsidRPr="00864410">
        <w:rPr>
          <w:rStyle w:val="normaltextrun"/>
          <w:sz w:val="22"/>
          <w:szCs w:val="22"/>
        </w:rPr>
        <w:t xml:space="preserve"> 2000</w:t>
      </w:r>
      <w:r w:rsidR="00903644">
        <w:rPr>
          <w:rStyle w:val="normaltextrun"/>
          <w:sz w:val="22"/>
          <w:szCs w:val="22"/>
        </w:rPr>
        <w:t xml:space="preserve">                  </w:t>
      </w:r>
      <w:r w:rsidRPr="00864410">
        <w:rPr>
          <w:rStyle w:val="normaltextrun"/>
          <w:sz w:val="22"/>
          <w:szCs w:val="22"/>
        </w:rPr>
        <w:t xml:space="preserve">Staff member dept. </w:t>
      </w:r>
      <w:r>
        <w:rPr>
          <w:rStyle w:val="normaltextrun"/>
          <w:sz w:val="22"/>
          <w:szCs w:val="22"/>
          <w:lang w:val="en-GB"/>
        </w:rPr>
        <w:t xml:space="preserve">Plastic, Reconstructive and Hand </w:t>
      </w:r>
      <w:r w:rsidR="00903644">
        <w:rPr>
          <w:rStyle w:val="normaltextrun"/>
          <w:sz w:val="22"/>
          <w:szCs w:val="22"/>
          <w:lang w:val="en-GB"/>
        </w:rPr>
        <w:t xml:space="preserve">surgery   </w:t>
      </w:r>
      <w:r>
        <w:rPr>
          <w:rStyle w:val="normaltextrun"/>
          <w:sz w:val="22"/>
          <w:szCs w:val="22"/>
          <w:lang w:val="en-GB"/>
        </w:rPr>
        <w:t>AMC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Hospital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Amsterdam the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Netherlands.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June 2000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–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July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contextualspellingandgrammarerror"/>
          <w:sz w:val="22"/>
          <w:szCs w:val="22"/>
          <w:lang w:val="en-GB"/>
        </w:rPr>
        <w:t>2019</w:t>
      </w:r>
      <w:proofErr w:type="gramStart"/>
      <w:r>
        <w:rPr>
          <w:rStyle w:val="contextualspellingandgrammarerror"/>
          <w:sz w:val="22"/>
          <w:szCs w:val="22"/>
          <w:lang w:val="en-GB"/>
        </w:rPr>
        <w:t>  Head</w:t>
      </w:r>
      <w:proofErr w:type="gramEnd"/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of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contextualspellingandgrammarerror"/>
          <w:sz w:val="22"/>
          <w:szCs w:val="22"/>
          <w:lang w:val="en-GB"/>
        </w:rPr>
        <w:t>department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Plastic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Reconstructive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and Hand Surgery,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University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of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Amsterdam,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AMC Hospital Amsterdam the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Netherlands 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firstLine="282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 xml:space="preserve"> Specialised in congenital anomalies like cleft lip &amp; </w:t>
      </w:r>
      <w:proofErr w:type="gramStart"/>
      <w:r>
        <w:rPr>
          <w:rStyle w:val="normaltextrun"/>
          <w:sz w:val="22"/>
          <w:szCs w:val="22"/>
          <w:lang w:val="en-GB"/>
        </w:rPr>
        <w:t xml:space="preserve">palate </w:t>
      </w:r>
      <w:r w:rsidR="00111CFF">
        <w:rPr>
          <w:rStyle w:val="normaltextrun"/>
          <w:sz w:val="22"/>
          <w:szCs w:val="22"/>
          <w:lang w:val="en-GB"/>
        </w:rPr>
        <w:t>,</w:t>
      </w:r>
      <w:proofErr w:type="gramEnd"/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firstLine="282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 </w:t>
      </w:r>
      <w:proofErr w:type="gramStart"/>
      <w:r>
        <w:rPr>
          <w:rStyle w:val="normaltextrun"/>
          <w:sz w:val="22"/>
          <w:szCs w:val="22"/>
          <w:lang w:val="en-GB"/>
        </w:rPr>
        <w:t>vascular</w:t>
      </w:r>
      <w:proofErr w:type="gramEnd"/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spellingerror"/>
          <w:sz w:val="22"/>
          <w:szCs w:val="22"/>
          <w:lang w:val="en-GB"/>
        </w:rPr>
        <w:t>malfo</w:t>
      </w:r>
      <w:r w:rsidR="00903644">
        <w:rPr>
          <w:rStyle w:val="spellingerror"/>
          <w:sz w:val="22"/>
          <w:szCs w:val="22"/>
          <w:lang w:val="en-GB"/>
        </w:rPr>
        <w:t>r</w:t>
      </w:r>
      <w:r>
        <w:rPr>
          <w:rStyle w:val="spellingerror"/>
          <w:sz w:val="22"/>
          <w:szCs w:val="22"/>
          <w:lang w:val="en-GB"/>
        </w:rPr>
        <w:t>mations</w:t>
      </w:r>
      <w:r w:rsidR="00111CFF">
        <w:rPr>
          <w:rStyle w:val="normaltextrun"/>
          <w:sz w:val="22"/>
          <w:szCs w:val="22"/>
          <w:lang w:val="en-GB"/>
        </w:rPr>
        <w:t>, congenital nevi , wound healing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sz w:val="22"/>
          <w:szCs w:val="22"/>
          <w:lang w:val="en-US"/>
        </w:rPr>
        <w:t>1989-</w:t>
      </w:r>
      <w:r w:rsidRPr="00864410">
        <w:rPr>
          <w:rStyle w:val="contextualspellingandgrammarerror"/>
          <w:sz w:val="22"/>
          <w:szCs w:val="22"/>
          <w:lang w:val="en-US"/>
        </w:rPr>
        <w:t>2019  </w:t>
      </w:r>
      <w:r w:rsidR="00903644">
        <w:rPr>
          <w:rStyle w:val="contextualspellingandgrammarerror"/>
          <w:sz w:val="22"/>
          <w:szCs w:val="22"/>
          <w:lang w:val="en-US"/>
        </w:rPr>
        <w:t xml:space="preserve">                   </w:t>
      </w:r>
      <w:r w:rsidRPr="00864410">
        <w:rPr>
          <w:rStyle w:val="contextualspellingandgrammarerror"/>
          <w:sz w:val="22"/>
          <w:szCs w:val="22"/>
          <w:lang w:val="en-US"/>
        </w:rPr>
        <w:t>trainer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in Plastic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Surgical</w:t>
      </w:r>
      <w:r w:rsidRPr="00864410">
        <w:rPr>
          <w:rStyle w:val="normaltextrun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Education</w:t>
      </w:r>
      <w:r w:rsidRPr="00864410">
        <w:rPr>
          <w:rStyle w:val="normaltextrun"/>
          <w:sz w:val="22"/>
          <w:szCs w:val="22"/>
          <w:lang w:val="en-US"/>
        </w:rPr>
        <w:t>,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since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1999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head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of team.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sz w:val="22"/>
          <w:szCs w:val="22"/>
          <w:lang w:val="en-US"/>
        </w:rPr>
        <w:t>2005 -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2010 </w:t>
      </w:r>
      <w:r w:rsidR="00903644">
        <w:rPr>
          <w:rStyle w:val="normaltextrun"/>
          <w:sz w:val="22"/>
          <w:szCs w:val="22"/>
          <w:lang w:val="en-US"/>
        </w:rPr>
        <w:t xml:space="preserve">                 </w:t>
      </w:r>
      <w:r w:rsidRPr="00864410">
        <w:rPr>
          <w:rStyle w:val="normaltextrun"/>
          <w:sz w:val="22"/>
          <w:szCs w:val="22"/>
          <w:lang w:val="en-US"/>
        </w:rPr>
        <w:t>Member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International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Advisory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Board IPRAS 2007</w:t>
      </w:r>
      <w:proofErr w:type="gramStart"/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cxw192392236"/>
          <w:sz w:val="22"/>
          <w:szCs w:val="22"/>
          <w:lang w:val="en-US"/>
        </w:rPr>
        <w:t> </w:t>
      </w:r>
      <w:proofErr w:type="gramEnd"/>
      <w:r w:rsidRPr="00864410">
        <w:rPr>
          <w:sz w:val="22"/>
          <w:szCs w:val="22"/>
          <w:lang w:val="en-US"/>
        </w:rPr>
        <w:br/>
      </w:r>
      <w:r w:rsidRPr="00864410">
        <w:rPr>
          <w:rStyle w:val="normaltextrun"/>
          <w:sz w:val="22"/>
          <w:szCs w:val="22"/>
          <w:lang w:val="en-US"/>
        </w:rPr>
        <w:t>(</w:t>
      </w:r>
      <w:r w:rsidRPr="00864410">
        <w:rPr>
          <w:rStyle w:val="spellingerror"/>
          <w:sz w:val="22"/>
          <w:szCs w:val="22"/>
          <w:lang w:val="en-US"/>
        </w:rPr>
        <w:t>Quadrennial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Congress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in Berl</w:t>
      </w:r>
      <w:r w:rsidR="00903644">
        <w:rPr>
          <w:rStyle w:val="normaltextrun"/>
          <w:sz w:val="22"/>
          <w:szCs w:val="22"/>
          <w:lang w:val="en-US"/>
        </w:rPr>
        <w:t>in</w:t>
      </w:r>
      <w:r w:rsidRPr="00864410">
        <w:rPr>
          <w:rStyle w:val="normaltextrun"/>
          <w:sz w:val="22"/>
          <w:szCs w:val="22"/>
          <w:lang w:val="en-US"/>
        </w:rPr>
        <w:t>, 26-30/06-2007)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 xml:space="preserve">2008 </w:t>
      </w:r>
      <w:r w:rsidR="00903644">
        <w:rPr>
          <w:rStyle w:val="normaltextrun"/>
          <w:sz w:val="22"/>
          <w:szCs w:val="22"/>
          <w:lang w:val="en-GB"/>
        </w:rPr>
        <w:t>–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2019</w:t>
      </w:r>
      <w:r w:rsidR="00903644">
        <w:rPr>
          <w:rStyle w:val="normaltextrun"/>
          <w:sz w:val="22"/>
          <w:szCs w:val="22"/>
          <w:lang w:val="en-GB"/>
        </w:rPr>
        <w:t xml:space="preserve">                  </w:t>
      </w:r>
      <w:r>
        <w:rPr>
          <w:rStyle w:val="normaltextrun"/>
          <w:sz w:val="22"/>
          <w:szCs w:val="22"/>
          <w:lang w:val="en-GB"/>
        </w:rPr>
        <w:t>present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Member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Editorial Advisory board Scandinavian Journal of Surgery 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sz w:val="22"/>
          <w:szCs w:val="22"/>
          <w:lang w:val="en-US"/>
        </w:rPr>
        <w:t>2005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–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2009</w:t>
      </w:r>
      <w:r w:rsidR="00903644">
        <w:rPr>
          <w:rStyle w:val="normaltextrun"/>
          <w:sz w:val="22"/>
          <w:szCs w:val="22"/>
          <w:lang w:val="en-US"/>
        </w:rPr>
        <w:t xml:space="preserve">                  </w:t>
      </w:r>
      <w:r w:rsidRPr="00864410">
        <w:rPr>
          <w:rStyle w:val="normaltextrun"/>
          <w:sz w:val="22"/>
          <w:szCs w:val="22"/>
          <w:lang w:val="en-US"/>
        </w:rPr>
        <w:t>Chairman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Scientific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Advisory</w:t>
      </w:r>
      <w:r w:rsidRPr="00864410">
        <w:rPr>
          <w:rStyle w:val="normaltextrun"/>
          <w:sz w:val="22"/>
          <w:szCs w:val="22"/>
          <w:lang w:val="en-US"/>
        </w:rPr>
        <w:t> Board Dutch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Burns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foundation.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sz w:val="22"/>
          <w:szCs w:val="22"/>
          <w:lang w:val="en-GB"/>
        </w:rPr>
        <w:t>2009-</w:t>
      </w:r>
      <w:r>
        <w:rPr>
          <w:rStyle w:val="contextualspellingandgrammarerror"/>
          <w:sz w:val="22"/>
          <w:szCs w:val="22"/>
          <w:lang w:val="en-GB"/>
        </w:rPr>
        <w:t>2018  </w:t>
      </w:r>
      <w:r w:rsidR="00903644">
        <w:rPr>
          <w:rStyle w:val="contextualspellingandgrammarerror"/>
          <w:sz w:val="22"/>
          <w:szCs w:val="22"/>
          <w:lang w:val="en-GB"/>
        </w:rPr>
        <w:t xml:space="preserve">                   </w:t>
      </w:r>
      <w:r>
        <w:rPr>
          <w:rStyle w:val="contextualspellingandgrammarerror"/>
          <w:sz w:val="22"/>
          <w:szCs w:val="22"/>
          <w:lang w:val="en-GB"/>
        </w:rPr>
        <w:t>member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Supervisory Board Dutch Burn Foundation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ind w:firstLine="198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sz w:val="22"/>
          <w:szCs w:val="22"/>
          <w:lang w:val="en-US"/>
        </w:rPr>
        <w:t>2006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-</w:t>
      </w:r>
      <w:r w:rsidRPr="00864410">
        <w:rPr>
          <w:rStyle w:val="apple-converted-space"/>
          <w:sz w:val="22"/>
          <w:szCs w:val="22"/>
          <w:lang w:val="en-US"/>
        </w:rPr>
        <w:t> </w:t>
      </w:r>
      <w:proofErr w:type="gramStart"/>
      <w:r w:rsidRPr="00864410">
        <w:rPr>
          <w:rStyle w:val="normaltextrun"/>
          <w:sz w:val="22"/>
          <w:szCs w:val="22"/>
          <w:lang w:val="en-US"/>
        </w:rPr>
        <w:t>present</w:t>
      </w:r>
      <w:proofErr w:type="gramEnd"/>
      <w:r w:rsidRPr="00864410">
        <w:rPr>
          <w:rStyle w:val="apple-converted-space"/>
          <w:sz w:val="22"/>
          <w:szCs w:val="22"/>
          <w:lang w:val="en-US"/>
        </w:rPr>
        <w:t> </w:t>
      </w:r>
      <w:r w:rsidR="00903644">
        <w:rPr>
          <w:rStyle w:val="apple-converted-space"/>
          <w:sz w:val="22"/>
          <w:szCs w:val="22"/>
          <w:lang w:val="en-US"/>
        </w:rPr>
        <w:t xml:space="preserve">             </w:t>
      </w:r>
      <w:r w:rsidRPr="00864410">
        <w:rPr>
          <w:rStyle w:val="normaltextrun"/>
          <w:sz w:val="22"/>
          <w:szCs w:val="22"/>
          <w:lang w:val="en-US"/>
        </w:rPr>
        <w:t>Member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Advisory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board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for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people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spellingerror"/>
          <w:sz w:val="22"/>
          <w:szCs w:val="22"/>
          <w:lang w:val="en-US"/>
        </w:rPr>
        <w:t>with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facial</w:t>
      </w:r>
      <w:r w:rsidRPr="00864410">
        <w:rPr>
          <w:rStyle w:val="apple-converted-space"/>
          <w:sz w:val="22"/>
          <w:szCs w:val="22"/>
          <w:lang w:val="en-US"/>
        </w:rPr>
        <w:t> </w:t>
      </w:r>
      <w:r w:rsidRPr="00864410">
        <w:rPr>
          <w:rStyle w:val="normaltextrun"/>
          <w:sz w:val="22"/>
          <w:szCs w:val="22"/>
          <w:lang w:val="en-US"/>
        </w:rPr>
        <w:t>defects.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2010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–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2017 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="00903644">
        <w:rPr>
          <w:rStyle w:val="apple-converted-space"/>
          <w:rFonts w:ascii="Arial" w:hAnsi="Arial" w:cs="Arial"/>
          <w:sz w:val="22"/>
          <w:szCs w:val="22"/>
          <w:lang w:val="en-US"/>
        </w:rPr>
        <w:t xml:space="preserve">           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Member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Advisory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board Doctors of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the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World.</w:t>
      </w:r>
      <w:r w:rsidRPr="0086441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 xml:space="preserve">2017- </w:t>
      </w:r>
      <w:proofErr w:type="gramStart"/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present</w:t>
      </w:r>
      <w:proofErr w:type="gramEnd"/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903644">
        <w:rPr>
          <w:rStyle w:val="normaltextrun"/>
          <w:rFonts w:ascii="Arial" w:hAnsi="Arial" w:cs="Arial"/>
          <w:sz w:val="22"/>
          <w:szCs w:val="22"/>
          <w:lang w:val="en-US"/>
        </w:rPr>
        <w:t xml:space="preserve">          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Board Doctors of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the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 World</w:t>
      </w:r>
      <w:r w:rsidRPr="0086441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:rsidR="00864410" w:rsidRDefault="00864410" w:rsidP="0086441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 xml:space="preserve">2018- </w:t>
      </w:r>
      <w:proofErr w:type="gramStart"/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present</w:t>
      </w:r>
      <w:proofErr w:type="gramEnd"/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903644">
        <w:rPr>
          <w:rStyle w:val="normaltextrun"/>
          <w:rFonts w:ascii="Arial" w:hAnsi="Arial" w:cs="Arial"/>
          <w:sz w:val="22"/>
          <w:szCs w:val="22"/>
          <w:lang w:val="en-US"/>
        </w:rPr>
        <w:t xml:space="preserve">          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Special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advisor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patient</w:t>
      </w:r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proofErr w:type="spellStart"/>
      <w:r w:rsidRPr="00864410">
        <w:rPr>
          <w:rStyle w:val="spellingerror"/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864410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864410">
        <w:rPr>
          <w:rStyle w:val="normaltextrun"/>
          <w:rFonts w:ascii="Arial" w:hAnsi="Arial" w:cs="Arial"/>
          <w:sz w:val="22"/>
          <w:szCs w:val="22"/>
          <w:lang w:val="en-US"/>
        </w:rPr>
        <w:t>HEVAS.</w:t>
      </w:r>
      <w:r w:rsidRPr="0086441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:rsidR="00903644" w:rsidRPr="00864410" w:rsidRDefault="00903644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Since 2011 every year when possible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Oparative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team to Bangladesh/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Marokko</w:t>
      </w:r>
      <w:proofErr w:type="spellEnd"/>
      <w:r>
        <w:rPr>
          <w:rFonts w:ascii="Arial" w:hAnsi="Arial" w:cs="Arial"/>
          <w:sz w:val="18"/>
          <w:szCs w:val="18"/>
          <w:lang w:val="en-US"/>
        </w:rPr>
        <w:t>/ Sierra Leone on CLP/burns.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b/>
          <w:bCs/>
          <w:sz w:val="22"/>
          <w:szCs w:val="22"/>
          <w:lang w:val="en-GB"/>
        </w:rPr>
        <w:t>Research focus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Default="00864410" w:rsidP="0086441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en-US"/>
        </w:rPr>
      </w:pPr>
      <w:r>
        <w:rPr>
          <w:rStyle w:val="normaltextrun"/>
          <w:sz w:val="22"/>
          <w:szCs w:val="22"/>
          <w:lang w:val="en-GB"/>
        </w:rPr>
        <w:t>Congenital defects, especially cleft lip and palate and</w:t>
      </w:r>
      <w:r>
        <w:rPr>
          <w:rStyle w:val="apple-converted-space"/>
          <w:sz w:val="22"/>
          <w:szCs w:val="22"/>
          <w:lang w:val="en-GB"/>
        </w:rPr>
        <w:t> </w:t>
      </w:r>
      <w:proofErr w:type="spellStart"/>
      <w:r>
        <w:rPr>
          <w:rStyle w:val="normaltextrun"/>
          <w:sz w:val="22"/>
          <w:szCs w:val="22"/>
          <w:lang w:val="en-GB"/>
        </w:rPr>
        <w:t>craniosynostosis</w:t>
      </w:r>
      <w:proofErr w:type="spellEnd"/>
      <w:r>
        <w:rPr>
          <w:rStyle w:val="normaltextrun"/>
          <w:sz w:val="22"/>
          <w:szCs w:val="22"/>
          <w:lang w:val="en-GB"/>
        </w:rPr>
        <w:t>, congenital hand defects, congenital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melanocytic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spellingerror"/>
          <w:sz w:val="22"/>
          <w:szCs w:val="22"/>
          <w:lang w:val="en-GB"/>
        </w:rPr>
        <w:t>n</w:t>
      </w:r>
      <w:r w:rsidR="00903644">
        <w:rPr>
          <w:rStyle w:val="spellingerror"/>
          <w:sz w:val="22"/>
          <w:szCs w:val="22"/>
          <w:lang w:val="en-GB"/>
        </w:rPr>
        <w:t>e</w:t>
      </w:r>
      <w:r>
        <w:rPr>
          <w:rStyle w:val="spellingerror"/>
          <w:sz w:val="22"/>
          <w:szCs w:val="22"/>
          <w:lang w:val="en-GB"/>
        </w:rPr>
        <w:t>vi</w:t>
      </w:r>
      <w:r>
        <w:rPr>
          <w:rStyle w:val="normaltextrun"/>
          <w:sz w:val="22"/>
          <w:szCs w:val="22"/>
          <w:lang w:val="en-GB"/>
        </w:rPr>
        <w:t>,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spellingerror"/>
          <w:sz w:val="22"/>
          <w:szCs w:val="22"/>
          <w:lang w:val="en-GB"/>
        </w:rPr>
        <w:t>h</w:t>
      </w:r>
      <w:r w:rsidR="00903644">
        <w:rPr>
          <w:rStyle w:val="spellingerror"/>
          <w:sz w:val="22"/>
          <w:szCs w:val="22"/>
          <w:lang w:val="en-GB"/>
        </w:rPr>
        <w:t>ae</w:t>
      </w:r>
      <w:r>
        <w:rPr>
          <w:rStyle w:val="spellingerror"/>
          <w:sz w:val="22"/>
          <w:szCs w:val="22"/>
          <w:lang w:val="en-GB"/>
        </w:rPr>
        <w:t>mangioma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and vascular malformations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(</w:t>
      </w:r>
      <w:proofErr w:type="spellStart"/>
      <w:r>
        <w:rPr>
          <w:rStyle w:val="normaltextrun"/>
          <w:sz w:val="22"/>
          <w:szCs w:val="22"/>
          <w:lang w:val="en-GB"/>
        </w:rPr>
        <w:t>arteriovenous</w:t>
      </w:r>
      <w:proofErr w:type="spellEnd"/>
      <w:r>
        <w:rPr>
          <w:rStyle w:val="normaltextrun"/>
          <w:sz w:val="22"/>
          <w:szCs w:val="22"/>
          <w:lang w:val="en-GB"/>
        </w:rPr>
        <w:t>, lymphatic, capillary), laser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treatment (pulsed dye, V-beam</w:t>
      </w:r>
      <w:r>
        <w:rPr>
          <w:rStyle w:val="apple-converted-space"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and</w:t>
      </w:r>
      <w:r>
        <w:rPr>
          <w:rStyle w:val="apple-converted-space"/>
          <w:sz w:val="22"/>
          <w:szCs w:val="22"/>
          <w:lang w:val="en-GB"/>
        </w:rPr>
        <w:t> </w:t>
      </w:r>
      <w:proofErr w:type="spellStart"/>
      <w:r>
        <w:rPr>
          <w:rStyle w:val="spellingerror"/>
          <w:sz w:val="22"/>
          <w:szCs w:val="22"/>
          <w:lang w:val="en-GB"/>
        </w:rPr>
        <w:t>Yag</w:t>
      </w:r>
      <w:proofErr w:type="spellEnd"/>
      <w:r w:rsidR="00903644">
        <w:rPr>
          <w:rStyle w:val="spellingerror"/>
          <w:sz w:val="22"/>
          <w:szCs w:val="22"/>
          <w:lang w:val="en-GB"/>
        </w:rPr>
        <w:t>-</w:t>
      </w:r>
      <w:r>
        <w:rPr>
          <w:rStyle w:val="spellingerror"/>
          <w:sz w:val="22"/>
          <w:szCs w:val="22"/>
          <w:lang w:val="en-GB"/>
        </w:rPr>
        <w:t>laser</w:t>
      </w:r>
      <w:r>
        <w:rPr>
          <w:rStyle w:val="normaltextrun"/>
          <w:sz w:val="22"/>
          <w:szCs w:val="22"/>
          <w:lang w:val="en-GB"/>
        </w:rPr>
        <w:t>).</w:t>
      </w:r>
      <w:r w:rsidRPr="00864410">
        <w:rPr>
          <w:rStyle w:val="eop"/>
          <w:sz w:val="22"/>
          <w:szCs w:val="22"/>
          <w:lang w:val="en-US"/>
        </w:rPr>
        <w:t> </w:t>
      </w:r>
    </w:p>
    <w:p w:rsidR="00903644" w:rsidRPr="00864410" w:rsidRDefault="00903644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Supervised 25 thesis.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864410" w:rsidRPr="00864410" w:rsidRDefault="00864410" w:rsidP="008644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64410">
        <w:rPr>
          <w:rStyle w:val="eop"/>
          <w:sz w:val="22"/>
          <w:szCs w:val="22"/>
          <w:lang w:val="en-US"/>
        </w:rPr>
        <w:t> </w:t>
      </w:r>
    </w:p>
    <w:p w:rsidR="00BE7969" w:rsidRPr="00864410" w:rsidRDefault="00BE7969">
      <w:pPr>
        <w:rPr>
          <w:lang w:val="en-US"/>
        </w:rPr>
      </w:pPr>
    </w:p>
    <w:sectPr w:rsidR="00BE7969" w:rsidRPr="00864410" w:rsidSect="00C744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10"/>
    <w:rsid w:val="00111CFF"/>
    <w:rsid w:val="00483A6A"/>
    <w:rsid w:val="006D38F6"/>
    <w:rsid w:val="00864410"/>
    <w:rsid w:val="00903644"/>
    <w:rsid w:val="00BE7969"/>
    <w:rsid w:val="00C7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E6FFA-6BA1-3943-8C11-5FB46AA7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64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DefaultParagraphFont"/>
    <w:rsid w:val="00864410"/>
  </w:style>
  <w:style w:type="character" w:customStyle="1" w:styleId="eop">
    <w:name w:val="eop"/>
    <w:basedOn w:val="DefaultParagraphFont"/>
    <w:rsid w:val="00864410"/>
  </w:style>
  <w:style w:type="character" w:customStyle="1" w:styleId="apple-converted-space">
    <w:name w:val="apple-converted-space"/>
    <w:basedOn w:val="DefaultParagraphFont"/>
    <w:rsid w:val="00864410"/>
  </w:style>
  <w:style w:type="character" w:customStyle="1" w:styleId="spellingerror">
    <w:name w:val="spellingerror"/>
    <w:basedOn w:val="DefaultParagraphFont"/>
    <w:rsid w:val="00864410"/>
  </w:style>
  <w:style w:type="character" w:customStyle="1" w:styleId="contextualspellingandgrammarerror">
    <w:name w:val="contextualspellingandgrammarerror"/>
    <w:basedOn w:val="DefaultParagraphFont"/>
    <w:rsid w:val="00864410"/>
  </w:style>
  <w:style w:type="character" w:customStyle="1" w:styleId="scxw192392236">
    <w:name w:val="scxw192392236"/>
    <w:basedOn w:val="DefaultParagraphFont"/>
    <w:rsid w:val="0086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Windows User</cp:lastModifiedBy>
  <cp:revision>2</cp:revision>
  <dcterms:created xsi:type="dcterms:W3CDTF">2019-10-22T07:53:00Z</dcterms:created>
  <dcterms:modified xsi:type="dcterms:W3CDTF">2019-10-22T07:53:00Z</dcterms:modified>
</cp:coreProperties>
</file>